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FB2DC2" w14:textId="77777777" w:rsidR="00864B43" w:rsidRPr="00E050B5" w:rsidRDefault="00554958" w:rsidP="001F7906">
      <w:pPr>
        <w:ind w:right="-450"/>
        <w:jc w:val="center"/>
        <w:rPr>
          <w:rFonts w:ascii="Tahoma" w:hAnsi="Tahoma" w:cs="Tahoma"/>
          <w:color w:val="2E74B5"/>
        </w:rPr>
      </w:pPr>
      <w:hyperlink r:id="rId8" w:history="1">
        <w:r w:rsidR="001F7906" w:rsidRPr="00E050B5">
          <w:rPr>
            <w:rStyle w:val="Hyperlink"/>
            <w:rFonts w:ascii="Tahoma" w:hAnsi="Tahoma" w:cs="Tahoma"/>
            <w:color w:val="2E74B5"/>
          </w:rPr>
          <w:t>Windsor.Estates@gmail.com</w:t>
        </w:r>
      </w:hyperlink>
    </w:p>
    <w:p w14:paraId="2017597A" w14:textId="77777777" w:rsidR="001F7906" w:rsidRDefault="001F7906" w:rsidP="00074815">
      <w:pPr>
        <w:pStyle w:val="PlainText"/>
        <w:jc w:val="center"/>
        <w:rPr>
          <w:rFonts w:ascii="Tahoma" w:hAnsi="Tahoma" w:cs="Tahoma"/>
          <w:sz w:val="32"/>
          <w:szCs w:val="32"/>
        </w:rPr>
      </w:pPr>
    </w:p>
    <w:p w14:paraId="6625835B" w14:textId="4728F395" w:rsidR="00864B43" w:rsidRPr="009202DE" w:rsidRDefault="009202DE" w:rsidP="00680300">
      <w:pPr>
        <w:pStyle w:val="PlainText"/>
        <w:jc w:val="center"/>
        <w:rPr>
          <w:rFonts w:ascii="Tahoma" w:hAnsi="Tahoma" w:cs="Tahoma"/>
          <w:b/>
          <w:sz w:val="32"/>
          <w:szCs w:val="32"/>
        </w:rPr>
      </w:pPr>
      <w:r w:rsidRPr="009202DE">
        <w:rPr>
          <w:rFonts w:ascii="Tahoma" w:hAnsi="Tahoma" w:cs="Tahoma"/>
          <w:b/>
          <w:sz w:val="32"/>
          <w:szCs w:val="32"/>
        </w:rPr>
        <w:t>Notice of Officer Change</w:t>
      </w:r>
    </w:p>
    <w:p w14:paraId="482D2129" w14:textId="77777777" w:rsidR="00864B43" w:rsidRDefault="00864B43" w:rsidP="00864B43">
      <w:pPr>
        <w:pStyle w:val="PlainText"/>
        <w:rPr>
          <w:rFonts w:ascii="Tahoma" w:hAnsi="Tahoma" w:cs="Tahoma"/>
          <w:sz w:val="24"/>
          <w:szCs w:val="24"/>
        </w:rPr>
      </w:pPr>
    </w:p>
    <w:p w14:paraId="065DF957" w14:textId="3970AD39" w:rsidR="009000D4" w:rsidRDefault="00A979BC" w:rsidP="009000D4">
      <w:pPr>
        <w:pStyle w:val="PlainText"/>
        <w:numPr>
          <w:ilvl w:val="0"/>
          <w:numId w:val="7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D.J. Preston</w:t>
      </w:r>
      <w:r w:rsidR="009202DE">
        <w:rPr>
          <w:rFonts w:ascii="Tahoma" w:hAnsi="Tahoma" w:cs="Tahoma"/>
          <w:sz w:val="24"/>
          <w:szCs w:val="24"/>
        </w:rPr>
        <w:t xml:space="preserve"> has been slated for the open </w:t>
      </w:r>
      <w:r>
        <w:rPr>
          <w:rFonts w:ascii="Tahoma" w:hAnsi="Tahoma" w:cs="Tahoma"/>
          <w:sz w:val="24"/>
          <w:szCs w:val="24"/>
        </w:rPr>
        <w:t xml:space="preserve">Vice </w:t>
      </w:r>
      <w:r w:rsidR="009202DE">
        <w:rPr>
          <w:rFonts w:ascii="Tahoma" w:hAnsi="Tahoma" w:cs="Tahoma"/>
          <w:sz w:val="24"/>
          <w:szCs w:val="24"/>
        </w:rPr>
        <w:t xml:space="preserve">President position. </w:t>
      </w:r>
    </w:p>
    <w:p w14:paraId="044CB7F1" w14:textId="6983AE9F" w:rsidR="009202DE" w:rsidRDefault="009202DE" w:rsidP="009202DE">
      <w:pPr>
        <w:pStyle w:val="PlainText"/>
        <w:numPr>
          <w:ilvl w:val="1"/>
          <w:numId w:val="7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If you are interested in the </w:t>
      </w:r>
      <w:r w:rsidR="00A979BC">
        <w:rPr>
          <w:rFonts w:ascii="Tahoma" w:hAnsi="Tahoma" w:cs="Tahoma"/>
          <w:sz w:val="24"/>
          <w:szCs w:val="24"/>
        </w:rPr>
        <w:t xml:space="preserve">Vice </w:t>
      </w:r>
      <w:r>
        <w:rPr>
          <w:rFonts w:ascii="Tahoma" w:hAnsi="Tahoma" w:cs="Tahoma"/>
          <w:sz w:val="24"/>
          <w:szCs w:val="24"/>
        </w:rPr>
        <w:t xml:space="preserve">President position or another position, please notify </w:t>
      </w:r>
      <w:hyperlink r:id="rId9" w:history="1">
        <w:r w:rsidRPr="00D131E9">
          <w:rPr>
            <w:rStyle w:val="Hyperlink"/>
            <w:rFonts w:ascii="Tahoma" w:hAnsi="Tahoma" w:cs="Tahoma"/>
            <w:sz w:val="24"/>
            <w:szCs w:val="24"/>
          </w:rPr>
          <w:t>Windsor.Estates@gmail.com</w:t>
        </w:r>
      </w:hyperlink>
      <w:r>
        <w:rPr>
          <w:rFonts w:ascii="Tahoma" w:hAnsi="Tahoma" w:cs="Tahoma"/>
          <w:sz w:val="24"/>
          <w:szCs w:val="24"/>
        </w:rPr>
        <w:t xml:space="preserve"> by </w:t>
      </w:r>
      <w:r w:rsidR="000B317B">
        <w:rPr>
          <w:rFonts w:ascii="Tahoma" w:hAnsi="Tahoma" w:cs="Tahoma"/>
          <w:b/>
          <w:sz w:val="24"/>
          <w:szCs w:val="24"/>
          <w:u w:val="single"/>
        </w:rPr>
        <w:t>July 26</w:t>
      </w:r>
      <w:r w:rsidR="000B317B" w:rsidRPr="000B317B">
        <w:rPr>
          <w:rFonts w:ascii="Tahoma" w:hAnsi="Tahoma" w:cs="Tahoma"/>
          <w:b/>
          <w:sz w:val="24"/>
          <w:szCs w:val="24"/>
          <w:u w:val="single"/>
          <w:vertAlign w:val="superscript"/>
        </w:rPr>
        <w:t>th</w:t>
      </w:r>
      <w:r w:rsidR="00A979BC">
        <w:rPr>
          <w:rFonts w:ascii="Tahoma" w:hAnsi="Tahoma" w:cs="Tahoma"/>
          <w:b/>
          <w:sz w:val="24"/>
          <w:szCs w:val="24"/>
          <w:u w:val="single"/>
        </w:rPr>
        <w:t>, 2019</w:t>
      </w:r>
      <w:r>
        <w:rPr>
          <w:rFonts w:ascii="Tahoma" w:hAnsi="Tahoma" w:cs="Tahoma"/>
          <w:sz w:val="24"/>
          <w:szCs w:val="24"/>
        </w:rPr>
        <w:t>.</w:t>
      </w:r>
    </w:p>
    <w:p w14:paraId="2C09B7C7" w14:textId="689138B2" w:rsidR="009202DE" w:rsidRDefault="009202DE" w:rsidP="009202DE">
      <w:pPr>
        <w:pStyle w:val="PlainText"/>
        <w:numPr>
          <w:ilvl w:val="1"/>
          <w:numId w:val="7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If no other interest or comments are received, </w:t>
      </w:r>
      <w:r w:rsidR="00A979BC">
        <w:rPr>
          <w:rFonts w:ascii="Tahoma" w:hAnsi="Tahoma" w:cs="Tahoma"/>
          <w:sz w:val="24"/>
          <w:szCs w:val="24"/>
        </w:rPr>
        <w:t>D.J.</w:t>
      </w:r>
      <w:r>
        <w:rPr>
          <w:rFonts w:ascii="Tahoma" w:hAnsi="Tahoma" w:cs="Tahoma"/>
          <w:sz w:val="24"/>
          <w:szCs w:val="24"/>
        </w:rPr>
        <w:t xml:space="preserve"> will be installed as the </w:t>
      </w:r>
      <w:r w:rsidR="00A979BC">
        <w:rPr>
          <w:rFonts w:ascii="Tahoma" w:hAnsi="Tahoma" w:cs="Tahoma"/>
          <w:sz w:val="24"/>
          <w:szCs w:val="24"/>
        </w:rPr>
        <w:t xml:space="preserve">Vice </w:t>
      </w:r>
      <w:r>
        <w:rPr>
          <w:rFonts w:ascii="Tahoma" w:hAnsi="Tahoma" w:cs="Tahoma"/>
          <w:sz w:val="24"/>
          <w:szCs w:val="24"/>
        </w:rPr>
        <w:t>President.</w:t>
      </w:r>
    </w:p>
    <w:p w14:paraId="5E33311B" w14:textId="77777777" w:rsidR="009000D4" w:rsidRDefault="009000D4" w:rsidP="009000D4">
      <w:pPr>
        <w:pStyle w:val="PlainText"/>
        <w:ind w:left="360"/>
        <w:rPr>
          <w:rFonts w:ascii="Tahoma" w:hAnsi="Tahoma" w:cs="Tahoma"/>
          <w:sz w:val="24"/>
          <w:szCs w:val="24"/>
        </w:rPr>
      </w:pPr>
    </w:p>
    <w:p w14:paraId="7EDD083C" w14:textId="15B66787" w:rsidR="00EE32E6" w:rsidRDefault="00680300" w:rsidP="00EE32E6">
      <w:pPr>
        <w:pStyle w:val="ListParagraph"/>
        <w:numPr>
          <w:ilvl w:val="0"/>
          <w:numId w:val="7"/>
        </w:numPr>
        <w:rPr>
          <w:rFonts w:ascii="Tahoma" w:eastAsia="Calibri" w:hAnsi="Tahoma" w:cs="Tahoma"/>
        </w:rPr>
      </w:pPr>
      <w:r w:rsidRPr="00EE32E6">
        <w:rPr>
          <w:rFonts w:ascii="Tahoma" w:eastAsia="Calibri" w:hAnsi="Tahoma" w:cs="Tahoma"/>
          <w:b/>
          <w:u w:val="single"/>
        </w:rPr>
        <w:t>Picnic-</w:t>
      </w:r>
      <w:r>
        <w:rPr>
          <w:rFonts w:ascii="Tahoma" w:eastAsia="Calibri" w:hAnsi="Tahoma" w:cs="Tahoma"/>
        </w:rPr>
        <w:t xml:space="preserve"> Our annual Summer picnic will be held on Aug </w:t>
      </w:r>
      <w:r w:rsidR="00A979BC">
        <w:rPr>
          <w:rFonts w:ascii="Tahoma" w:eastAsia="Calibri" w:hAnsi="Tahoma" w:cs="Tahoma"/>
        </w:rPr>
        <w:t>24th</w:t>
      </w:r>
      <w:r>
        <w:rPr>
          <w:rFonts w:ascii="Tahoma" w:eastAsia="Calibri" w:hAnsi="Tahoma" w:cs="Tahoma"/>
        </w:rPr>
        <w:t xml:space="preserve"> at 5:30pm.  This year, we will hold it on the </w:t>
      </w:r>
      <w:r w:rsidR="00A979BC">
        <w:rPr>
          <w:rFonts w:ascii="Tahoma" w:eastAsia="Calibri" w:hAnsi="Tahoma" w:cs="Tahoma"/>
        </w:rPr>
        <w:t>King Charles Court</w:t>
      </w:r>
      <w:r w:rsidR="00EE32E6">
        <w:rPr>
          <w:rFonts w:ascii="Tahoma" w:eastAsia="Calibri" w:hAnsi="Tahoma" w:cs="Tahoma"/>
        </w:rPr>
        <w:t>!  The HOA will bring the main dish!</w:t>
      </w:r>
    </w:p>
    <w:p w14:paraId="0D4CA426" w14:textId="77777777" w:rsidR="009202DE" w:rsidRDefault="009202DE" w:rsidP="009202DE">
      <w:pPr>
        <w:pStyle w:val="ListParagraph"/>
        <w:ind w:left="360"/>
        <w:rPr>
          <w:rFonts w:ascii="Tahoma" w:eastAsia="Calibri" w:hAnsi="Tahoma" w:cs="Tahoma"/>
        </w:rPr>
      </w:pPr>
    </w:p>
    <w:p w14:paraId="467D91E2" w14:textId="2AB2D745" w:rsidR="00EE32E6" w:rsidRDefault="00EE32E6" w:rsidP="00EE32E6">
      <w:pPr>
        <w:pStyle w:val="ListParagraph"/>
        <w:numPr>
          <w:ilvl w:val="0"/>
          <w:numId w:val="7"/>
        </w:numPr>
        <w:rPr>
          <w:rFonts w:ascii="Tahoma" w:eastAsia="Calibri" w:hAnsi="Tahoma" w:cs="Tahoma"/>
        </w:rPr>
      </w:pPr>
      <w:r w:rsidRPr="00EE32E6">
        <w:rPr>
          <w:rFonts w:ascii="Tahoma" w:eastAsia="Calibri" w:hAnsi="Tahoma" w:cs="Tahoma"/>
          <w:b/>
          <w:u w:val="single"/>
        </w:rPr>
        <w:t>Property Maintenance Reminder-</w:t>
      </w:r>
      <w:r>
        <w:rPr>
          <w:rFonts w:ascii="Tahoma" w:eastAsia="Calibri" w:hAnsi="Tahoma" w:cs="Tahoma"/>
        </w:rPr>
        <w:t xml:space="preserve"> Per HOA Bylaws and Policies, please remove trailers from driveways.  Also, if a storm hits and your home is damaged, please make any necessary repairs, promptly.</w:t>
      </w:r>
    </w:p>
    <w:p w14:paraId="7BCF01CB" w14:textId="77777777" w:rsidR="000B317B" w:rsidRDefault="000B317B" w:rsidP="000B317B">
      <w:pPr>
        <w:rPr>
          <w:rFonts w:ascii="Tahoma" w:eastAsia="Calibri" w:hAnsi="Tahoma" w:cs="Tahoma"/>
        </w:rPr>
      </w:pPr>
    </w:p>
    <w:p w14:paraId="073CDC4F" w14:textId="77777777" w:rsidR="000B317B" w:rsidRDefault="000B317B" w:rsidP="000B317B">
      <w:pPr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 xml:space="preserve">4.  </w:t>
      </w:r>
      <w:r w:rsidRPr="000B317B">
        <w:rPr>
          <w:rFonts w:ascii="Tahoma" w:eastAsia="Calibri" w:hAnsi="Tahoma" w:cs="Tahoma"/>
          <w:b/>
          <w:u w:val="single"/>
        </w:rPr>
        <w:t>New Policy</w:t>
      </w:r>
      <w:r>
        <w:rPr>
          <w:rFonts w:ascii="Tahoma" w:eastAsia="Calibri" w:hAnsi="Tahoma" w:cs="Tahoma"/>
          <w:b/>
        </w:rPr>
        <w:t xml:space="preserve"> - </w:t>
      </w:r>
      <w:r>
        <w:rPr>
          <w:rFonts w:ascii="Tahoma" w:eastAsia="Calibri" w:hAnsi="Tahoma" w:cs="Tahoma"/>
        </w:rPr>
        <w:t>Because of a change at the bank that we use, we are now charged a</w:t>
      </w:r>
    </w:p>
    <w:p w14:paraId="1EC7C109" w14:textId="77777777" w:rsidR="00CF1F29" w:rsidRDefault="000B317B" w:rsidP="000B317B">
      <w:pPr>
        <w:rPr>
          <w:rFonts w:ascii="Tahoma" w:eastAsia="Calibri" w:hAnsi="Tahoma" w:cs="Tahoma"/>
        </w:rPr>
      </w:pPr>
      <w:r>
        <w:rPr>
          <w:rFonts w:ascii="Tahoma" w:eastAsia="Calibri" w:hAnsi="Tahoma" w:cs="Tahoma"/>
          <w:b/>
        </w:rPr>
        <w:t xml:space="preserve">    </w:t>
      </w:r>
      <w:r>
        <w:rPr>
          <w:rFonts w:ascii="Tahoma" w:eastAsia="Calibri" w:hAnsi="Tahoma" w:cs="Tahoma"/>
        </w:rPr>
        <w:t xml:space="preserve"> </w:t>
      </w:r>
      <w:r w:rsidRPr="00CF1F29">
        <w:rPr>
          <w:rFonts w:ascii="Tahoma" w:eastAsia="Calibri" w:hAnsi="Tahoma" w:cs="Tahoma"/>
          <w:b/>
        </w:rPr>
        <w:t>fee</w:t>
      </w:r>
      <w:r>
        <w:rPr>
          <w:rFonts w:ascii="Tahoma" w:eastAsia="Calibri" w:hAnsi="Tahoma" w:cs="Tahoma"/>
        </w:rPr>
        <w:t xml:space="preserve"> when we </w:t>
      </w:r>
      <w:r w:rsidRPr="00CF1F29">
        <w:rPr>
          <w:rFonts w:ascii="Tahoma" w:eastAsia="Calibri" w:hAnsi="Tahoma" w:cs="Tahoma"/>
          <w:b/>
        </w:rPr>
        <w:t>deposit</w:t>
      </w:r>
      <w:r>
        <w:rPr>
          <w:rFonts w:ascii="Tahoma" w:eastAsia="Calibri" w:hAnsi="Tahoma" w:cs="Tahoma"/>
        </w:rPr>
        <w:t xml:space="preserve"> a check with </w:t>
      </w:r>
      <w:r w:rsidRPr="00CF1F29">
        <w:rPr>
          <w:rFonts w:ascii="Tahoma" w:eastAsia="Calibri" w:hAnsi="Tahoma" w:cs="Tahoma"/>
          <w:b/>
        </w:rPr>
        <w:t>insufficient funds</w:t>
      </w:r>
      <w:r>
        <w:rPr>
          <w:rFonts w:ascii="Tahoma" w:eastAsia="Calibri" w:hAnsi="Tahoma" w:cs="Tahoma"/>
        </w:rPr>
        <w:t>.  We will now charge a</w:t>
      </w:r>
    </w:p>
    <w:p w14:paraId="1B41B80D" w14:textId="5462527E" w:rsidR="000B317B" w:rsidRPr="00CF1F29" w:rsidRDefault="00CF1F29" w:rsidP="000B317B">
      <w:pPr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</w:rPr>
        <w:t xml:space="preserve">   </w:t>
      </w:r>
      <w:r w:rsidR="000B317B">
        <w:rPr>
          <w:rFonts w:ascii="Tahoma" w:eastAsia="Calibri" w:hAnsi="Tahoma" w:cs="Tahoma"/>
        </w:rPr>
        <w:t xml:space="preserve"> </w:t>
      </w:r>
      <w:r w:rsidR="000B317B" w:rsidRPr="000B317B">
        <w:rPr>
          <w:rFonts w:ascii="Tahoma" w:eastAsia="Calibri" w:hAnsi="Tahoma" w:cs="Tahoma"/>
          <w:b/>
        </w:rPr>
        <w:t>$10.00</w:t>
      </w:r>
      <w:r>
        <w:rPr>
          <w:rFonts w:ascii="Tahoma" w:eastAsia="Calibri" w:hAnsi="Tahoma" w:cs="Tahoma"/>
          <w:b/>
        </w:rPr>
        <w:t xml:space="preserve"> </w:t>
      </w:r>
      <w:bookmarkStart w:id="0" w:name="_GoBack"/>
      <w:bookmarkEnd w:id="0"/>
      <w:r w:rsidR="000B317B" w:rsidRPr="00CF1F29">
        <w:rPr>
          <w:rFonts w:ascii="Tahoma" w:eastAsia="Calibri" w:hAnsi="Tahoma" w:cs="Tahoma"/>
          <w:b/>
        </w:rPr>
        <w:t xml:space="preserve">fee </w:t>
      </w:r>
      <w:r w:rsidR="000B317B">
        <w:rPr>
          <w:rFonts w:ascii="Tahoma" w:eastAsia="Calibri" w:hAnsi="Tahoma" w:cs="Tahoma"/>
        </w:rPr>
        <w:t xml:space="preserve">if our bank notifies us that your check had insufficient funds.  </w:t>
      </w:r>
    </w:p>
    <w:p w14:paraId="209B0F69" w14:textId="77777777" w:rsidR="009000D4" w:rsidRDefault="009000D4" w:rsidP="009000D4">
      <w:pPr>
        <w:pStyle w:val="ListParagraph"/>
        <w:ind w:left="0"/>
        <w:rPr>
          <w:rFonts w:ascii="Tahoma" w:eastAsia="Calibri" w:hAnsi="Tahoma" w:cs="Tahoma"/>
        </w:rPr>
      </w:pPr>
    </w:p>
    <w:p w14:paraId="66FDA455" w14:textId="77777777" w:rsidR="000B317B" w:rsidRDefault="000B317B" w:rsidP="000B317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5.  </w:t>
      </w:r>
      <w:r w:rsidR="005128EC" w:rsidRPr="000B317B">
        <w:rPr>
          <w:rFonts w:ascii="Tahoma" w:hAnsi="Tahoma" w:cs="Tahoma"/>
        </w:rPr>
        <w:t xml:space="preserve">Please email your officers at </w:t>
      </w:r>
      <w:hyperlink r:id="rId10" w:history="1">
        <w:r w:rsidR="005128EC" w:rsidRPr="000B317B">
          <w:rPr>
            <w:rStyle w:val="Hyperlink"/>
            <w:rFonts w:ascii="Tahoma" w:hAnsi="Tahoma" w:cs="Tahoma"/>
          </w:rPr>
          <w:t>Windsor.Estates@gmail.com</w:t>
        </w:r>
      </w:hyperlink>
      <w:r w:rsidR="005128EC" w:rsidRPr="000B317B">
        <w:rPr>
          <w:rFonts w:ascii="Tahoma" w:hAnsi="Tahoma" w:cs="Tahoma"/>
        </w:rPr>
        <w:t xml:space="preserve"> if </w:t>
      </w:r>
      <w:r w:rsidR="007D2801" w:rsidRPr="000B317B">
        <w:rPr>
          <w:rFonts w:ascii="Tahoma" w:hAnsi="Tahoma" w:cs="Tahoma"/>
        </w:rPr>
        <w:t>you plan on making any</w:t>
      </w:r>
    </w:p>
    <w:p w14:paraId="77AB01A3" w14:textId="2B964C4A" w:rsidR="00C10314" w:rsidRPr="000B317B" w:rsidRDefault="007D2801" w:rsidP="000B317B">
      <w:pPr>
        <w:rPr>
          <w:rFonts w:ascii="Tahoma" w:eastAsia="Calibri" w:hAnsi="Tahoma" w:cs="Tahoma"/>
        </w:rPr>
      </w:pPr>
      <w:r w:rsidRPr="000B317B">
        <w:rPr>
          <w:rFonts w:ascii="Tahoma" w:hAnsi="Tahoma" w:cs="Tahoma"/>
        </w:rPr>
        <w:t xml:space="preserve"> </w:t>
      </w:r>
      <w:r w:rsidR="000B317B">
        <w:rPr>
          <w:rFonts w:ascii="Tahoma" w:hAnsi="Tahoma" w:cs="Tahoma"/>
        </w:rPr>
        <w:t xml:space="preserve">    </w:t>
      </w:r>
      <w:r w:rsidRPr="000B317B">
        <w:rPr>
          <w:rFonts w:ascii="Tahoma" w:hAnsi="Tahoma" w:cs="Tahoma"/>
        </w:rPr>
        <w:t xml:space="preserve">changes to your property, have any concerns, or questions.  </w:t>
      </w:r>
    </w:p>
    <w:p w14:paraId="096D88AD" w14:textId="77777777" w:rsidR="001114B3" w:rsidRPr="00F254BC" w:rsidRDefault="001114B3" w:rsidP="007D2801">
      <w:pPr>
        <w:pStyle w:val="PlainText"/>
        <w:ind w:right="-450"/>
        <w:rPr>
          <w:rFonts w:ascii="Tahoma" w:hAnsi="Tahoma" w:cs="Tahoma"/>
          <w:sz w:val="24"/>
          <w:szCs w:val="24"/>
        </w:rPr>
      </w:pPr>
      <w:r w:rsidRPr="00F254BC">
        <w:rPr>
          <w:rFonts w:ascii="Tahoma" w:hAnsi="Tahoma" w:cs="Tahoma"/>
          <w:sz w:val="24"/>
          <w:szCs w:val="24"/>
        </w:rPr>
        <w:t xml:space="preserve">  </w:t>
      </w:r>
    </w:p>
    <w:p w14:paraId="4A21057A" w14:textId="77777777" w:rsidR="007901C6" w:rsidRPr="00F254BC" w:rsidRDefault="007901C6" w:rsidP="007901C6">
      <w:pPr>
        <w:pStyle w:val="PlainText"/>
        <w:rPr>
          <w:rFonts w:ascii="Tahoma" w:hAnsi="Tahoma" w:cs="Tahoma"/>
          <w:sz w:val="24"/>
          <w:szCs w:val="24"/>
        </w:rPr>
      </w:pPr>
    </w:p>
    <w:p w14:paraId="6FDBEEBC" w14:textId="42952866" w:rsidR="00C10314" w:rsidRPr="000F4AA5" w:rsidRDefault="000F4AA5" w:rsidP="0061465F">
      <w:pPr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HAVE A GREAT </w:t>
      </w:r>
      <w:r w:rsidR="00EE32E6">
        <w:rPr>
          <w:rFonts w:ascii="Tahoma" w:hAnsi="Tahoma" w:cs="Tahoma"/>
          <w:sz w:val="28"/>
          <w:szCs w:val="28"/>
        </w:rPr>
        <w:t>YEAR</w:t>
      </w:r>
      <w:r>
        <w:rPr>
          <w:rFonts w:ascii="Tahoma" w:hAnsi="Tahoma" w:cs="Tahoma"/>
          <w:sz w:val="28"/>
          <w:szCs w:val="28"/>
        </w:rPr>
        <w:t>!!</w:t>
      </w:r>
    </w:p>
    <w:sectPr w:rsidR="00C10314" w:rsidRPr="000F4AA5" w:rsidSect="00D025E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170" w:right="1440" w:bottom="99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E98E15" w14:textId="77777777" w:rsidR="00821AE1" w:rsidRDefault="00821AE1" w:rsidP="007D2801">
      <w:r>
        <w:separator/>
      </w:r>
    </w:p>
  </w:endnote>
  <w:endnote w:type="continuationSeparator" w:id="0">
    <w:p w14:paraId="732551A5" w14:textId="77777777" w:rsidR="00821AE1" w:rsidRDefault="00821AE1" w:rsidP="007D2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80163" w14:textId="77777777" w:rsidR="007254E9" w:rsidRDefault="007254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8CA1A9" w14:textId="77777777" w:rsidR="007254E9" w:rsidRDefault="007254E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73B312" w14:textId="77777777" w:rsidR="007254E9" w:rsidRDefault="007254E9" w:rsidP="0061465F">
    <w:pPr>
      <w:pStyle w:val="Footer"/>
      <w:spacing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2CD597" w14:textId="77777777" w:rsidR="00821AE1" w:rsidRDefault="00821AE1" w:rsidP="007D2801">
      <w:r>
        <w:separator/>
      </w:r>
    </w:p>
  </w:footnote>
  <w:footnote w:type="continuationSeparator" w:id="0">
    <w:p w14:paraId="7CEE3E12" w14:textId="77777777" w:rsidR="00821AE1" w:rsidRDefault="00821AE1" w:rsidP="007D28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72ABE2" w14:textId="77777777" w:rsidR="007254E9" w:rsidRPr="005E04E9" w:rsidRDefault="007254E9" w:rsidP="007D2801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 w:rsidRPr="005E04E9">
      <w:rPr>
        <w:rFonts w:ascii="Cambria" w:hAnsi="Cambria"/>
      </w:rPr>
      <w:t>[Type the document title]</w:t>
    </w:r>
  </w:p>
  <w:p w14:paraId="7B38E0C1" w14:textId="77777777" w:rsidR="007254E9" w:rsidRPr="005E04E9" w:rsidRDefault="007254E9" w:rsidP="007D2801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 w:rsidRPr="005E04E9">
      <w:rPr>
        <w:rFonts w:ascii="Cambria" w:hAnsi="Cambria"/>
      </w:rPr>
      <w:t>[Type the date]</w:t>
    </w:r>
  </w:p>
  <w:p w14:paraId="50133C48" w14:textId="77777777" w:rsidR="007254E9" w:rsidRDefault="007254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E8A0BD" w14:textId="77777777" w:rsidR="007254E9" w:rsidRDefault="007254E9" w:rsidP="0061465F">
    <w:pPr>
      <w:pStyle w:val="Header"/>
      <w:spacing w:after="120"/>
    </w:pPr>
  </w:p>
  <w:p w14:paraId="596B5FAE" w14:textId="77777777" w:rsidR="007254E9" w:rsidRDefault="007254E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B5A849" w14:textId="77777777" w:rsidR="007254E9" w:rsidRPr="00A40EA0" w:rsidRDefault="007254E9" w:rsidP="0050009F">
    <w:pPr>
      <w:pStyle w:val="Header"/>
      <w:pBdr>
        <w:between w:val="single" w:sz="4" w:space="1" w:color="4F81BD"/>
      </w:pBdr>
      <w:spacing w:before="360" w:line="276" w:lineRule="auto"/>
      <w:jc w:val="center"/>
      <w:rPr>
        <w:rFonts w:ascii="Cambria" w:hAnsi="Cambria"/>
        <w:sz w:val="30"/>
        <w:szCs w:val="30"/>
      </w:rPr>
    </w:pPr>
    <w:r w:rsidRPr="00A40EA0">
      <w:rPr>
        <w:rFonts w:ascii="Cambria" w:hAnsi="Cambria"/>
        <w:sz w:val="30"/>
        <w:szCs w:val="30"/>
      </w:rPr>
      <w:t>WINDSOR ESTATES HOMEOWNERS ASSOCIATION</w:t>
    </w:r>
  </w:p>
  <w:p w14:paraId="1C05E039" w14:textId="77777777" w:rsidR="007254E9" w:rsidRDefault="007254E9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r>
      <w:rPr>
        <w:rFonts w:ascii="Cambria" w:hAnsi="Cambria"/>
      </w:rPr>
      <w:t>P.O. BOX 1331    CHRISTIANSBURG, VA 24068</w:t>
    </w:r>
  </w:p>
  <w:p w14:paraId="2877AD2C" w14:textId="77777777" w:rsidR="007254E9" w:rsidRDefault="00821AE1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hyperlink r:id="rId1" w:history="1">
      <w:r w:rsidR="007254E9" w:rsidRPr="00C25900">
        <w:rPr>
          <w:rStyle w:val="Hyperlink"/>
          <w:rFonts w:ascii="Cambria" w:hAnsi="Cambria"/>
        </w:rPr>
        <w:t>http://windsor-estates.org</w:t>
      </w:r>
    </w:hyperlink>
  </w:p>
  <w:p w14:paraId="123B28E2" w14:textId="77777777" w:rsidR="007254E9" w:rsidRPr="00503EF3" w:rsidRDefault="00821AE1" w:rsidP="00503EF3">
    <w:pPr>
      <w:pStyle w:val="Header"/>
      <w:pBdr>
        <w:between w:val="single" w:sz="4" w:space="1" w:color="4F81BD"/>
      </w:pBdr>
      <w:spacing w:line="276" w:lineRule="auto"/>
      <w:jc w:val="center"/>
      <w:rPr>
        <w:rFonts w:ascii="Cambria" w:hAnsi="Cambria"/>
      </w:rPr>
    </w:pPr>
    <w:hyperlink r:id="rId2" w:history="1">
      <w:r w:rsidR="007254E9" w:rsidRPr="00C25900">
        <w:rPr>
          <w:rStyle w:val="Hyperlink"/>
          <w:rFonts w:ascii="Cambria" w:hAnsi="Cambria"/>
        </w:rPr>
        <w:t>www.facebook.com/pages/Windsor-Estates/196725267024996</w:t>
      </w:r>
    </w:hyperlink>
    <w:r w:rsidR="007254E9">
      <w:rPr>
        <w:rFonts w:ascii="Cambria" w:hAnsi="Cambr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609CA1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2D62E9"/>
    <w:multiLevelType w:val="hybridMultilevel"/>
    <w:tmpl w:val="99945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C476F"/>
    <w:multiLevelType w:val="hybridMultilevel"/>
    <w:tmpl w:val="2E42F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91500"/>
    <w:multiLevelType w:val="hybridMultilevel"/>
    <w:tmpl w:val="7D6048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AA746F"/>
    <w:multiLevelType w:val="hybridMultilevel"/>
    <w:tmpl w:val="0A465B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A4A20"/>
    <w:multiLevelType w:val="hybridMultilevel"/>
    <w:tmpl w:val="E4180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D03CBD"/>
    <w:multiLevelType w:val="hybridMultilevel"/>
    <w:tmpl w:val="B4F4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5849C8"/>
    <w:multiLevelType w:val="hybridMultilevel"/>
    <w:tmpl w:val="993E6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51F36"/>
    <w:multiLevelType w:val="hybridMultilevel"/>
    <w:tmpl w:val="20444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6"/>
  </w:num>
  <w:num w:numId="5">
    <w:abstractNumId w:val="7"/>
  </w:num>
  <w:num w:numId="6">
    <w:abstractNumId w:val="1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58C"/>
    <w:rsid w:val="00030E4D"/>
    <w:rsid w:val="00044709"/>
    <w:rsid w:val="0004617A"/>
    <w:rsid w:val="00074815"/>
    <w:rsid w:val="0008358C"/>
    <w:rsid w:val="00090F9E"/>
    <w:rsid w:val="000A346F"/>
    <w:rsid w:val="000B2D5C"/>
    <w:rsid w:val="000B317B"/>
    <w:rsid w:val="000B58D8"/>
    <w:rsid w:val="000D160C"/>
    <w:rsid w:val="000E66B3"/>
    <w:rsid w:val="000F4AA5"/>
    <w:rsid w:val="000F7498"/>
    <w:rsid w:val="001021F4"/>
    <w:rsid w:val="001070BE"/>
    <w:rsid w:val="001114B3"/>
    <w:rsid w:val="001A00E0"/>
    <w:rsid w:val="001C4B8D"/>
    <w:rsid w:val="001F7906"/>
    <w:rsid w:val="0020043D"/>
    <w:rsid w:val="0027502C"/>
    <w:rsid w:val="002970AC"/>
    <w:rsid w:val="003406CC"/>
    <w:rsid w:val="003D0B84"/>
    <w:rsid w:val="00415354"/>
    <w:rsid w:val="0042661D"/>
    <w:rsid w:val="0043461A"/>
    <w:rsid w:val="0050009F"/>
    <w:rsid w:val="005024A3"/>
    <w:rsid w:val="00503EF3"/>
    <w:rsid w:val="00504873"/>
    <w:rsid w:val="005128EC"/>
    <w:rsid w:val="00514209"/>
    <w:rsid w:val="00531765"/>
    <w:rsid w:val="00544E5C"/>
    <w:rsid w:val="00552F7A"/>
    <w:rsid w:val="00554958"/>
    <w:rsid w:val="00587CBD"/>
    <w:rsid w:val="0061465F"/>
    <w:rsid w:val="0061632E"/>
    <w:rsid w:val="00680300"/>
    <w:rsid w:val="006A65B4"/>
    <w:rsid w:val="006C46E2"/>
    <w:rsid w:val="006E671A"/>
    <w:rsid w:val="006F4947"/>
    <w:rsid w:val="00711719"/>
    <w:rsid w:val="007254E9"/>
    <w:rsid w:val="007842CA"/>
    <w:rsid w:val="007901C6"/>
    <w:rsid w:val="007D2801"/>
    <w:rsid w:val="007F5C2F"/>
    <w:rsid w:val="00821AE1"/>
    <w:rsid w:val="00842875"/>
    <w:rsid w:val="008477BD"/>
    <w:rsid w:val="00854190"/>
    <w:rsid w:val="0085710C"/>
    <w:rsid w:val="00864B43"/>
    <w:rsid w:val="008B21C6"/>
    <w:rsid w:val="008D21C1"/>
    <w:rsid w:val="008D36D7"/>
    <w:rsid w:val="009000D4"/>
    <w:rsid w:val="009141DC"/>
    <w:rsid w:val="009202DE"/>
    <w:rsid w:val="00925352"/>
    <w:rsid w:val="00925B65"/>
    <w:rsid w:val="0095516D"/>
    <w:rsid w:val="009A5566"/>
    <w:rsid w:val="009C1E97"/>
    <w:rsid w:val="009C5C53"/>
    <w:rsid w:val="009D4702"/>
    <w:rsid w:val="009E0B17"/>
    <w:rsid w:val="00A26976"/>
    <w:rsid w:val="00A319A7"/>
    <w:rsid w:val="00A40AA8"/>
    <w:rsid w:val="00A40EA0"/>
    <w:rsid w:val="00A441E1"/>
    <w:rsid w:val="00A71BAC"/>
    <w:rsid w:val="00A75CEF"/>
    <w:rsid w:val="00A979BC"/>
    <w:rsid w:val="00B22E71"/>
    <w:rsid w:val="00B3581E"/>
    <w:rsid w:val="00B72E11"/>
    <w:rsid w:val="00B86B91"/>
    <w:rsid w:val="00BA3EEC"/>
    <w:rsid w:val="00BD7E1D"/>
    <w:rsid w:val="00C10314"/>
    <w:rsid w:val="00C13169"/>
    <w:rsid w:val="00C510D9"/>
    <w:rsid w:val="00C5224E"/>
    <w:rsid w:val="00C87E88"/>
    <w:rsid w:val="00C90517"/>
    <w:rsid w:val="00C961F2"/>
    <w:rsid w:val="00CE4F11"/>
    <w:rsid w:val="00CF1F29"/>
    <w:rsid w:val="00D025E3"/>
    <w:rsid w:val="00D055A7"/>
    <w:rsid w:val="00D27A1A"/>
    <w:rsid w:val="00D32BAD"/>
    <w:rsid w:val="00D820E9"/>
    <w:rsid w:val="00D859EB"/>
    <w:rsid w:val="00DA78B5"/>
    <w:rsid w:val="00E050B5"/>
    <w:rsid w:val="00E12BE7"/>
    <w:rsid w:val="00E359D3"/>
    <w:rsid w:val="00EA38D0"/>
    <w:rsid w:val="00EB0B8D"/>
    <w:rsid w:val="00EE32E6"/>
    <w:rsid w:val="00EF3E2A"/>
    <w:rsid w:val="00F03D62"/>
    <w:rsid w:val="00F1727E"/>
    <w:rsid w:val="00F254BC"/>
    <w:rsid w:val="00F573E2"/>
    <w:rsid w:val="00F8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6C0BD52"/>
  <w15:docId w15:val="{D58E5A83-524D-4B32-A27E-F04E9EDF4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A26976"/>
    <w:rPr>
      <w:b/>
      <w:bCs/>
    </w:rPr>
  </w:style>
  <w:style w:type="character" w:styleId="Hyperlink">
    <w:name w:val="Hyperlink"/>
    <w:uiPriority w:val="99"/>
    <w:unhideWhenUsed/>
    <w:rsid w:val="00A26976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864B43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864B43"/>
    <w:rPr>
      <w:rFonts w:ascii="Calibri" w:eastAsia="Calibri" w:hAnsi="Calibri"/>
      <w:sz w:val="22"/>
      <w:szCs w:val="21"/>
    </w:rPr>
  </w:style>
  <w:style w:type="paragraph" w:styleId="Header">
    <w:name w:val="header"/>
    <w:basedOn w:val="Normal"/>
    <w:link w:val="HeaderChar"/>
    <w:uiPriority w:val="99"/>
    <w:unhideWhenUsed/>
    <w:rsid w:val="007D280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7D280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280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7D2801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40EA0"/>
    <w:rPr>
      <w:color w:val="800080"/>
      <w:u w:val="single"/>
    </w:rPr>
  </w:style>
  <w:style w:type="table" w:styleId="TableGrid">
    <w:name w:val="Table Grid"/>
    <w:basedOn w:val="TableNormal"/>
    <w:uiPriority w:val="59"/>
    <w:rsid w:val="003406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24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024A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D36D7"/>
    <w:pPr>
      <w:ind w:left="720"/>
      <w:contextualSpacing/>
    </w:pPr>
    <w:rPr>
      <w:rFonts w:ascii="Cambria" w:eastAsia="MS Mincho" w:hAnsi="Cambria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30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7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ndsor.Estates@g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Windsor.Estate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indsor.Estates@gmail.com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cebook.com/pages/Windsor-Estates/196725267024996" TargetMode="External"/><Relationship Id="rId1" Type="http://schemas.openxmlformats.org/officeDocument/2006/relationships/hyperlink" Target="http://windsor-estat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BD38EE0-C244-467D-9EAE-F87BC4301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5, 2008</vt:lpstr>
    </vt:vector>
  </TitlesOfParts>
  <Company>President's Office</Company>
  <LinksUpToDate>false</LinksUpToDate>
  <CharactersWithSpaces>1269</CharactersWithSpaces>
  <SharedDoc>false</SharedDoc>
  <HLinks>
    <vt:vector size="30" baseType="variant">
      <vt:variant>
        <vt:i4>524404</vt:i4>
      </vt:variant>
      <vt:variant>
        <vt:i4>6</vt:i4>
      </vt:variant>
      <vt:variant>
        <vt:i4>0</vt:i4>
      </vt:variant>
      <vt:variant>
        <vt:i4>5</vt:i4>
      </vt:variant>
      <vt:variant>
        <vt:lpwstr>mailto:Windsor.Estates@gmail.com</vt:lpwstr>
      </vt:variant>
      <vt:variant>
        <vt:lpwstr/>
      </vt:variant>
      <vt:variant>
        <vt:i4>5767287</vt:i4>
      </vt:variant>
      <vt:variant>
        <vt:i4>3</vt:i4>
      </vt:variant>
      <vt:variant>
        <vt:i4>0</vt:i4>
      </vt:variant>
      <vt:variant>
        <vt:i4>5</vt:i4>
      </vt:variant>
      <vt:variant>
        <vt:lpwstr>mailto:pvota04@yahoo.com</vt:lpwstr>
      </vt:variant>
      <vt:variant>
        <vt:lpwstr/>
      </vt:variant>
      <vt:variant>
        <vt:i4>524404</vt:i4>
      </vt:variant>
      <vt:variant>
        <vt:i4>0</vt:i4>
      </vt:variant>
      <vt:variant>
        <vt:i4>0</vt:i4>
      </vt:variant>
      <vt:variant>
        <vt:i4>5</vt:i4>
      </vt:variant>
      <vt:variant>
        <vt:lpwstr>mailto:Windsor.Estates@gmail.com</vt:lpwstr>
      </vt:variant>
      <vt:variant>
        <vt:lpwstr/>
      </vt:variant>
      <vt:variant>
        <vt:i4>4259897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http://www.facebook.com/pages/Windsor-Estates/196725267024996</vt:lpwstr>
      </vt:variant>
      <vt:variant>
        <vt:lpwstr/>
      </vt:variant>
      <vt:variant>
        <vt:i4>2949229</vt:i4>
      </vt:variant>
      <vt:variant>
        <vt:i4>0</vt:i4>
      </vt:variant>
      <vt:variant>
        <vt:i4>0</vt:i4>
      </vt:variant>
      <vt:variant>
        <vt:i4>5</vt:i4>
      </vt:variant>
      <vt:variant>
        <vt:lpwstr>http://windsor-estates.org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5, 2008</dc:title>
  <dc:subject/>
  <dc:creator>deidrew</dc:creator>
  <cp:keywords/>
  <dc:description/>
  <cp:lastModifiedBy>Kai A Duncan</cp:lastModifiedBy>
  <cp:revision>4</cp:revision>
  <cp:lastPrinted>2014-03-15T04:01:00Z</cp:lastPrinted>
  <dcterms:created xsi:type="dcterms:W3CDTF">2019-06-05T23:00:00Z</dcterms:created>
  <dcterms:modified xsi:type="dcterms:W3CDTF">2019-06-15T23:24:00Z</dcterms:modified>
</cp:coreProperties>
</file>